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2C943" w14:textId="4D1FC0B4" w:rsidR="00885EA2" w:rsidRDefault="00885EA2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EF5">
        <w:rPr>
          <w:rFonts w:ascii="Times New Roman" w:hAnsi="Times New Roman" w:cs="Times New Roman"/>
          <w:sz w:val="28"/>
          <w:szCs w:val="28"/>
        </w:rPr>
        <w:t>Өсімдіктердің тіршілік формасы дегеніміз не және ол қандай факторларға байланысты?</w:t>
      </w:r>
    </w:p>
    <w:p w14:paraId="56308C69" w14:textId="1F877BE0" w:rsidR="00686EF5" w:rsidRPr="00686EF5" w:rsidRDefault="00686EF5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EF5">
        <w:rPr>
          <w:rFonts w:ascii="Times New Roman" w:hAnsi="Times New Roman" w:cs="Times New Roman"/>
          <w:sz w:val="28"/>
          <w:szCs w:val="28"/>
        </w:rPr>
        <w:t>#</w:t>
      </w:r>
    </w:p>
    <w:p w14:paraId="386FF731" w14:textId="69A6B14C" w:rsidR="00885EA2" w:rsidRDefault="00885EA2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EF5">
        <w:rPr>
          <w:rFonts w:ascii="Times New Roman" w:hAnsi="Times New Roman" w:cs="Times New Roman"/>
          <w:sz w:val="28"/>
          <w:szCs w:val="28"/>
        </w:rPr>
        <w:t>Ағаш-бұта өсімдіктерінің тіршілік формасы қалай анықталады?</w:t>
      </w:r>
    </w:p>
    <w:p w14:paraId="3AECB04A" w14:textId="2533CE24" w:rsidR="00686EF5" w:rsidRPr="00686EF5" w:rsidRDefault="00686EF5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</w:p>
    <w:p w14:paraId="3A6AE333" w14:textId="7B180B79" w:rsidR="00885EA2" w:rsidRDefault="00885EA2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EF5">
        <w:rPr>
          <w:rFonts w:ascii="Times New Roman" w:hAnsi="Times New Roman" w:cs="Times New Roman"/>
          <w:sz w:val="28"/>
          <w:szCs w:val="28"/>
        </w:rPr>
        <w:t>Ағаштардың негізгі белгілері қандай? (кемінде 3-4 белгісін ата)</w:t>
      </w:r>
    </w:p>
    <w:p w14:paraId="647D2401" w14:textId="2FDB2EBA" w:rsidR="00686EF5" w:rsidRPr="00686EF5" w:rsidRDefault="00686EF5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EF5">
        <w:rPr>
          <w:rFonts w:ascii="Times New Roman" w:hAnsi="Times New Roman" w:cs="Times New Roman"/>
          <w:sz w:val="28"/>
          <w:szCs w:val="28"/>
        </w:rPr>
        <w:t>#</w:t>
      </w:r>
    </w:p>
    <w:p w14:paraId="319AF18C" w14:textId="1AC45E07" w:rsidR="00885EA2" w:rsidRDefault="00885EA2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EF5">
        <w:rPr>
          <w:rFonts w:ascii="Times New Roman" w:hAnsi="Times New Roman" w:cs="Times New Roman"/>
          <w:sz w:val="28"/>
          <w:szCs w:val="28"/>
        </w:rPr>
        <w:t>Бұталар ағаштардан қандай айырмашылықтарымен ерекшеленеді?</w:t>
      </w:r>
    </w:p>
    <w:p w14:paraId="7A57F800" w14:textId="1BD21775" w:rsidR="00686EF5" w:rsidRPr="00686EF5" w:rsidRDefault="00686EF5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EF5">
        <w:rPr>
          <w:rFonts w:ascii="Times New Roman" w:hAnsi="Times New Roman" w:cs="Times New Roman"/>
          <w:sz w:val="28"/>
          <w:szCs w:val="28"/>
        </w:rPr>
        <w:t>#</w:t>
      </w:r>
    </w:p>
    <w:p w14:paraId="20314F6B" w14:textId="050C29B1" w:rsidR="00885EA2" w:rsidRDefault="00885EA2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EF5">
        <w:rPr>
          <w:rFonts w:ascii="Times New Roman" w:hAnsi="Times New Roman" w:cs="Times New Roman"/>
          <w:sz w:val="28"/>
          <w:szCs w:val="28"/>
        </w:rPr>
        <w:t>Бұталардың биіктігіне қарай қандай топтарға бөлінеді?</w:t>
      </w:r>
    </w:p>
    <w:p w14:paraId="3EA82AC4" w14:textId="547D7546" w:rsidR="00686EF5" w:rsidRPr="00686EF5" w:rsidRDefault="00686EF5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</w:p>
    <w:p w14:paraId="1EC08142" w14:textId="2AF2AA8C" w:rsidR="00885EA2" w:rsidRDefault="00885EA2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EF5">
        <w:rPr>
          <w:rFonts w:ascii="Times New Roman" w:hAnsi="Times New Roman" w:cs="Times New Roman"/>
          <w:sz w:val="28"/>
          <w:szCs w:val="28"/>
        </w:rPr>
        <w:t>Бұташалардың (кустарнички) ерекшелігі неде және олардың өмір сүру ұзақтығы қандай?</w:t>
      </w:r>
    </w:p>
    <w:p w14:paraId="39501F2E" w14:textId="51C8F3B0" w:rsidR="00686EF5" w:rsidRPr="00686EF5" w:rsidRDefault="00686EF5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</w:p>
    <w:p w14:paraId="5A2B7C18" w14:textId="619AD28A" w:rsidR="00885EA2" w:rsidRDefault="00885EA2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EF5">
        <w:rPr>
          <w:rFonts w:ascii="Times New Roman" w:hAnsi="Times New Roman" w:cs="Times New Roman"/>
          <w:sz w:val="28"/>
          <w:szCs w:val="28"/>
        </w:rPr>
        <w:t>Шөптесін өсімдіктердің басты ерекшелігі қандай?</w:t>
      </w:r>
    </w:p>
    <w:p w14:paraId="7F6BE4AB" w14:textId="77777777" w:rsidR="00686EF5" w:rsidRPr="00686EF5" w:rsidRDefault="00686EF5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EF5">
        <w:rPr>
          <w:rFonts w:ascii="Times New Roman" w:hAnsi="Times New Roman" w:cs="Times New Roman"/>
          <w:sz w:val="28"/>
          <w:szCs w:val="28"/>
        </w:rPr>
        <w:t>#</w:t>
      </w:r>
    </w:p>
    <w:p w14:paraId="32CF1312" w14:textId="69307A64" w:rsidR="00885EA2" w:rsidRDefault="00885EA2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EF5">
        <w:rPr>
          <w:rFonts w:ascii="Times New Roman" w:hAnsi="Times New Roman" w:cs="Times New Roman"/>
          <w:sz w:val="28"/>
          <w:szCs w:val="28"/>
        </w:rPr>
        <w:t>К. Раункиер классификациясы бойынша өсімдіктердің қандай тіршілік формалары бар?</w:t>
      </w:r>
    </w:p>
    <w:p w14:paraId="03D43B5A" w14:textId="7FF5AA2F" w:rsidR="00686EF5" w:rsidRPr="00686EF5" w:rsidRDefault="00686EF5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EF5">
        <w:rPr>
          <w:rFonts w:ascii="Times New Roman" w:hAnsi="Times New Roman" w:cs="Times New Roman"/>
          <w:sz w:val="28"/>
          <w:szCs w:val="28"/>
        </w:rPr>
        <w:t>#</w:t>
      </w:r>
    </w:p>
    <w:p w14:paraId="16F420B2" w14:textId="43080AC1" w:rsidR="00A53998" w:rsidRDefault="00A53998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6EF5">
        <w:rPr>
          <w:rFonts w:ascii="Times New Roman" w:hAnsi="Times New Roman" w:cs="Times New Roman"/>
          <w:sz w:val="28"/>
          <w:szCs w:val="28"/>
          <w:lang w:val="kk-KZ"/>
        </w:rPr>
        <w:t>​Онтогенез дегеніміз не және ол қандай кезеңді қамтиды?</w:t>
      </w:r>
    </w:p>
    <w:p w14:paraId="2E9715F2" w14:textId="299B5E9F" w:rsidR="00A53998" w:rsidRPr="00686EF5" w:rsidRDefault="00686EF5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</w:p>
    <w:p w14:paraId="7531B11D" w14:textId="0F715996" w:rsidR="00A53998" w:rsidRDefault="00A53998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6EF5">
        <w:rPr>
          <w:rFonts w:ascii="Times New Roman" w:hAnsi="Times New Roman" w:cs="Times New Roman"/>
          <w:sz w:val="28"/>
          <w:szCs w:val="28"/>
          <w:lang w:val="kk-KZ"/>
        </w:rPr>
        <w:t>Өсімдіктің өсуі мен дамуының негізгі айырмашылығы неде?</w:t>
      </w:r>
    </w:p>
    <w:p w14:paraId="0E649B53" w14:textId="1E0E169F" w:rsidR="00A53998" w:rsidRPr="00686EF5" w:rsidRDefault="00686EF5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</w:p>
    <w:p w14:paraId="44A7874F" w14:textId="527C96CE" w:rsidR="00A53998" w:rsidRDefault="00A53998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6EF5">
        <w:rPr>
          <w:rFonts w:ascii="Times New Roman" w:hAnsi="Times New Roman" w:cs="Times New Roman"/>
          <w:sz w:val="28"/>
          <w:szCs w:val="28"/>
          <w:lang w:val="kk-KZ"/>
        </w:rPr>
        <w:t>Өсу және даму процестері немен бақыланады?</w:t>
      </w:r>
    </w:p>
    <w:p w14:paraId="69FEB877" w14:textId="538642D1" w:rsidR="00A53998" w:rsidRPr="00686EF5" w:rsidRDefault="00686EF5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</w:p>
    <w:p w14:paraId="6BF7941B" w14:textId="1A401646" w:rsidR="00A53998" w:rsidRDefault="00A53998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6EF5">
        <w:rPr>
          <w:rFonts w:ascii="Times New Roman" w:hAnsi="Times New Roman" w:cs="Times New Roman"/>
          <w:sz w:val="28"/>
          <w:szCs w:val="28"/>
          <w:lang w:val="kk-KZ"/>
        </w:rPr>
        <w:t>Өсімдік онтогенезінің алғашқы екі кезеңін сипаттаңыз.</w:t>
      </w:r>
    </w:p>
    <w:p w14:paraId="13F9B8B6" w14:textId="2E891661" w:rsidR="00A53998" w:rsidRPr="00686EF5" w:rsidRDefault="00686EF5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</w:p>
    <w:p w14:paraId="6E2FDCFB" w14:textId="1517C740" w:rsidR="00A53998" w:rsidRDefault="00A53998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6EF5">
        <w:rPr>
          <w:rFonts w:ascii="Times New Roman" w:hAnsi="Times New Roman" w:cs="Times New Roman"/>
          <w:sz w:val="28"/>
          <w:szCs w:val="28"/>
          <w:lang w:val="kk-KZ"/>
        </w:rPr>
        <w:t>Жетілу кезеңінде өсімдікте қандай маңызды процестер жүреді?</w:t>
      </w:r>
    </w:p>
    <w:p w14:paraId="3077230F" w14:textId="77777777" w:rsidR="00686EF5" w:rsidRDefault="00686EF5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</w:p>
    <w:p w14:paraId="5EAF6D14" w14:textId="6588CB31" w:rsidR="00885EA2" w:rsidRDefault="00A53998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6EF5">
        <w:rPr>
          <w:rFonts w:ascii="Times New Roman" w:hAnsi="Times New Roman" w:cs="Times New Roman"/>
          <w:sz w:val="28"/>
          <w:szCs w:val="28"/>
          <w:lang w:val="kk-KZ"/>
        </w:rPr>
        <w:t>Тұқым қуалаушылық пен сыртқы ортаның әсерінен өсімдікте қандай заттар өндіріледі?</w:t>
      </w:r>
    </w:p>
    <w:p w14:paraId="4BE80159" w14:textId="794BCF41" w:rsidR="00686EF5" w:rsidRDefault="00686EF5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</w:p>
    <w:p w14:paraId="75DE73BD" w14:textId="638F748A" w:rsidR="004D0316" w:rsidRDefault="004D0316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6EF5">
        <w:rPr>
          <w:rFonts w:ascii="Times New Roman" w:hAnsi="Times New Roman" w:cs="Times New Roman"/>
          <w:sz w:val="28"/>
          <w:szCs w:val="28"/>
          <w:lang w:val="kk-KZ"/>
        </w:rPr>
        <w:t>Өсімдік жамылғысы дегеніміз не?</w:t>
      </w:r>
    </w:p>
    <w:p w14:paraId="1176C2AE" w14:textId="5A16BD3F" w:rsidR="00686EF5" w:rsidRDefault="00686EF5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</w:p>
    <w:p w14:paraId="720B022F" w14:textId="3E10925D" w:rsidR="004D0316" w:rsidRDefault="004D0316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6EF5">
        <w:rPr>
          <w:rFonts w:ascii="Times New Roman" w:hAnsi="Times New Roman" w:cs="Times New Roman"/>
          <w:sz w:val="28"/>
          <w:szCs w:val="28"/>
          <w:lang w:val="kk-KZ"/>
        </w:rPr>
        <w:t>Флора мен өсімдік жамылғысының айырмашылығы қандай?</w:t>
      </w:r>
    </w:p>
    <w:p w14:paraId="1CCBCB89" w14:textId="514C00C3" w:rsidR="00686EF5" w:rsidRPr="00686EF5" w:rsidRDefault="00686EF5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6EF5">
        <w:rPr>
          <w:rFonts w:ascii="Times New Roman" w:hAnsi="Times New Roman" w:cs="Times New Roman"/>
          <w:sz w:val="28"/>
          <w:szCs w:val="28"/>
          <w:lang w:val="kk-KZ"/>
        </w:rPr>
        <w:t>#</w:t>
      </w:r>
    </w:p>
    <w:p w14:paraId="2B5FADE7" w14:textId="1D069879" w:rsidR="004D0316" w:rsidRDefault="004D0316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6EF5">
        <w:rPr>
          <w:rFonts w:ascii="Times New Roman" w:hAnsi="Times New Roman" w:cs="Times New Roman"/>
          <w:sz w:val="28"/>
          <w:szCs w:val="28"/>
          <w:lang w:val="kk-KZ"/>
        </w:rPr>
        <w:t>Фитоценоз дегеніміз не және ол қалай түзіледі?</w:t>
      </w:r>
    </w:p>
    <w:p w14:paraId="2114263C" w14:textId="1D0BA231" w:rsidR="00686EF5" w:rsidRPr="00686EF5" w:rsidRDefault="00686EF5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6EF5">
        <w:rPr>
          <w:rFonts w:ascii="Times New Roman" w:hAnsi="Times New Roman" w:cs="Times New Roman"/>
          <w:sz w:val="28"/>
          <w:szCs w:val="28"/>
          <w:lang w:val="kk-KZ"/>
        </w:rPr>
        <w:t>#</w:t>
      </w:r>
    </w:p>
    <w:p w14:paraId="109F2EE5" w14:textId="12716676" w:rsidR="004D0316" w:rsidRDefault="004D0316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6EF5">
        <w:rPr>
          <w:rFonts w:ascii="Times New Roman" w:hAnsi="Times New Roman" w:cs="Times New Roman"/>
          <w:sz w:val="28"/>
          <w:szCs w:val="28"/>
          <w:lang w:val="kk-KZ"/>
        </w:rPr>
        <w:t>Фотосинтез процесінің мәні неде?</w:t>
      </w:r>
    </w:p>
    <w:p w14:paraId="23746ACD" w14:textId="4431FB36" w:rsidR="00686EF5" w:rsidRPr="00686EF5" w:rsidRDefault="00686EF5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6EF5">
        <w:rPr>
          <w:rFonts w:ascii="Times New Roman" w:hAnsi="Times New Roman" w:cs="Times New Roman"/>
          <w:sz w:val="28"/>
          <w:szCs w:val="28"/>
          <w:lang w:val="kk-KZ"/>
        </w:rPr>
        <w:t>#</w:t>
      </w:r>
    </w:p>
    <w:p w14:paraId="45D6AE9B" w14:textId="78192D3C" w:rsidR="004D0316" w:rsidRDefault="004D0316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6EF5">
        <w:rPr>
          <w:rFonts w:ascii="Times New Roman" w:hAnsi="Times New Roman" w:cs="Times New Roman"/>
          <w:sz w:val="28"/>
          <w:szCs w:val="28"/>
          <w:lang w:val="kk-KZ"/>
        </w:rPr>
        <w:t>Тыныс алу мен фотосинтездің айырмашылығы қандай?</w:t>
      </w:r>
    </w:p>
    <w:p w14:paraId="78E93F65" w14:textId="2731F569" w:rsidR="00686EF5" w:rsidRPr="00686EF5" w:rsidRDefault="00686EF5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6EF5">
        <w:rPr>
          <w:rFonts w:ascii="Times New Roman" w:hAnsi="Times New Roman" w:cs="Times New Roman"/>
          <w:sz w:val="28"/>
          <w:szCs w:val="28"/>
          <w:lang w:val="ru-RU"/>
        </w:rPr>
        <w:t>#</w:t>
      </w:r>
    </w:p>
    <w:p w14:paraId="61141791" w14:textId="5F32BE5A" w:rsidR="00A53998" w:rsidRDefault="004D0316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86EF5">
        <w:rPr>
          <w:rFonts w:ascii="Times New Roman" w:hAnsi="Times New Roman" w:cs="Times New Roman"/>
          <w:sz w:val="28"/>
          <w:szCs w:val="28"/>
          <w:lang w:val="kk-KZ"/>
        </w:rPr>
        <w:t>Биогеоценоз дегеніміз не және оның құрамына не кіреді?</w:t>
      </w:r>
    </w:p>
    <w:p w14:paraId="38BD7CAE" w14:textId="3309CC89" w:rsidR="00686EF5" w:rsidRDefault="00686EF5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#</w:t>
      </w:r>
    </w:p>
    <w:p w14:paraId="104E7212" w14:textId="6C50E2D8" w:rsidR="00114ADC" w:rsidRDefault="00114ADC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Түр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дегеніміз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ru-RU"/>
        </w:rPr>
        <w:t xml:space="preserve"> не?</w:t>
      </w:r>
    </w:p>
    <w:p w14:paraId="761B5AB2" w14:textId="6FCEB399" w:rsidR="00686EF5" w:rsidRDefault="00686EF5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</w:p>
    <w:p w14:paraId="2C7AD184" w14:textId="23114152" w:rsidR="00114ADC" w:rsidRPr="00686EF5" w:rsidRDefault="00114ADC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Түрдің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негізгі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белгілері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қандай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3962D43F" w14:textId="77777777" w:rsidR="00686EF5" w:rsidRDefault="00686EF5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</w:p>
    <w:p w14:paraId="7EC47889" w14:textId="1F754DFB" w:rsidR="00114ADC" w:rsidRDefault="00114ADC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Түрлер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бір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бірінен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қандай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айырмашылықтар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арқылы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ажыратылады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60DF1ECD" w14:textId="77777777" w:rsidR="00686EF5" w:rsidRDefault="00686EF5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</w:p>
    <w:p w14:paraId="525119D4" w14:textId="3C649ADC" w:rsidR="00114ADC" w:rsidRDefault="00114ADC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6EF5">
        <w:rPr>
          <w:rFonts w:ascii="Times New Roman" w:hAnsi="Times New Roman" w:cs="Times New Roman"/>
          <w:sz w:val="28"/>
          <w:szCs w:val="28"/>
          <w:lang w:val="ru-RU"/>
        </w:rPr>
        <w:t xml:space="preserve">Популяция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дегеніміз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ru-RU"/>
        </w:rPr>
        <w:t xml:space="preserve"> не?</w:t>
      </w:r>
    </w:p>
    <w:p w14:paraId="7A95BC7D" w14:textId="5D6D0E0E" w:rsidR="00686EF5" w:rsidRPr="00686EF5" w:rsidRDefault="00686EF5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</w:p>
    <w:p w14:paraId="0C58AFD0" w14:textId="03916500" w:rsidR="00114ADC" w:rsidRDefault="00114ADC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6EF5">
        <w:rPr>
          <w:rFonts w:ascii="Times New Roman" w:hAnsi="Times New Roman" w:cs="Times New Roman"/>
          <w:sz w:val="28"/>
          <w:szCs w:val="28"/>
          <w:lang w:val="ru-RU"/>
        </w:rPr>
        <w:t xml:space="preserve">Популяция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нені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қамтиды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7BDC5AE2" w14:textId="01DE90D0" w:rsidR="00686EF5" w:rsidRDefault="00686EF5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</w:p>
    <w:p w14:paraId="08AB3098" w14:textId="1B2FA7A7" w:rsidR="004D0316" w:rsidRDefault="00686EF5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="00114ADC" w:rsidRPr="00686EF5">
        <w:rPr>
          <w:rFonts w:ascii="Times New Roman" w:hAnsi="Times New Roman" w:cs="Times New Roman"/>
          <w:sz w:val="28"/>
          <w:szCs w:val="28"/>
          <w:lang w:val="ru-RU"/>
        </w:rPr>
        <w:t>опуляция</w:t>
      </w:r>
      <w:proofErr w:type="spellEnd"/>
      <w:r w:rsidR="00114ADC" w:rsidRPr="00686EF5">
        <w:rPr>
          <w:rFonts w:ascii="Times New Roman" w:hAnsi="Times New Roman" w:cs="Times New Roman"/>
          <w:sz w:val="28"/>
          <w:szCs w:val="28"/>
          <w:lang w:val="ru-RU"/>
        </w:rPr>
        <w:t xml:space="preserve"> неге </w:t>
      </w:r>
      <w:proofErr w:type="spellStart"/>
      <w:r w:rsidR="00114ADC" w:rsidRPr="00686EF5">
        <w:rPr>
          <w:rFonts w:ascii="Times New Roman" w:hAnsi="Times New Roman" w:cs="Times New Roman"/>
          <w:sz w:val="28"/>
          <w:szCs w:val="28"/>
          <w:lang w:val="ru-RU"/>
        </w:rPr>
        <w:t>түрдің</w:t>
      </w:r>
      <w:proofErr w:type="spellEnd"/>
      <w:r w:rsidR="00114ADC" w:rsidRPr="00686E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4ADC" w:rsidRPr="00686EF5">
        <w:rPr>
          <w:rFonts w:ascii="Times New Roman" w:hAnsi="Times New Roman" w:cs="Times New Roman"/>
          <w:sz w:val="28"/>
          <w:szCs w:val="28"/>
          <w:lang w:val="ru-RU"/>
        </w:rPr>
        <w:t>тіршілік</w:t>
      </w:r>
      <w:proofErr w:type="spellEnd"/>
      <w:r w:rsidR="00114ADC" w:rsidRPr="00686E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4ADC" w:rsidRPr="00686EF5">
        <w:rPr>
          <w:rFonts w:ascii="Times New Roman" w:hAnsi="Times New Roman" w:cs="Times New Roman"/>
          <w:sz w:val="28"/>
          <w:szCs w:val="28"/>
          <w:lang w:val="ru-RU"/>
        </w:rPr>
        <w:t>ету</w:t>
      </w:r>
      <w:proofErr w:type="spellEnd"/>
      <w:r w:rsidR="00114ADC" w:rsidRPr="00686E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4ADC" w:rsidRPr="00686EF5">
        <w:rPr>
          <w:rFonts w:ascii="Times New Roman" w:hAnsi="Times New Roman" w:cs="Times New Roman"/>
          <w:sz w:val="28"/>
          <w:szCs w:val="28"/>
          <w:lang w:val="ru-RU"/>
        </w:rPr>
        <w:t>формасы</w:t>
      </w:r>
      <w:proofErr w:type="spellEnd"/>
      <w:r w:rsidR="00114ADC" w:rsidRPr="00686E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4ADC" w:rsidRPr="00686EF5">
        <w:rPr>
          <w:rFonts w:ascii="Times New Roman" w:hAnsi="Times New Roman" w:cs="Times New Roman"/>
          <w:sz w:val="28"/>
          <w:szCs w:val="28"/>
          <w:lang w:val="ru-RU"/>
        </w:rPr>
        <w:t>болып</w:t>
      </w:r>
      <w:proofErr w:type="spellEnd"/>
      <w:r w:rsidR="00114ADC" w:rsidRPr="00686E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14ADC" w:rsidRPr="00686EF5">
        <w:rPr>
          <w:rFonts w:ascii="Times New Roman" w:hAnsi="Times New Roman" w:cs="Times New Roman"/>
          <w:sz w:val="28"/>
          <w:szCs w:val="28"/>
          <w:lang w:val="ru-RU"/>
        </w:rPr>
        <w:t>саналады</w:t>
      </w:r>
      <w:proofErr w:type="spellEnd"/>
      <w:r w:rsidR="00114ADC" w:rsidRPr="00686EF5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0E3F6EBD" w14:textId="261739EE" w:rsidR="00686EF5" w:rsidRDefault="00686EF5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</w:p>
    <w:p w14:paraId="5611D5EF" w14:textId="24CB0CA2" w:rsidR="003E02D9" w:rsidRPr="00686EF5" w:rsidRDefault="003E02D9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Табиғи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аймақтар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дегеніміз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86EF5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686E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олардың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орналасуы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қандай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факторларға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байланысты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14:paraId="1CB05AAD" w14:textId="34935EB0" w:rsidR="00686EF5" w:rsidRPr="00686EF5" w:rsidRDefault="00686EF5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</w:p>
    <w:p w14:paraId="054913D6" w14:textId="53F760AD" w:rsidR="003E02D9" w:rsidRDefault="003E02D9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GB"/>
        </w:rPr>
      </w:pPr>
      <w:proofErr w:type="spellStart"/>
      <w:r w:rsidRPr="00686EF5">
        <w:rPr>
          <w:rFonts w:ascii="Times New Roman" w:hAnsi="Times New Roman" w:cs="Times New Roman"/>
          <w:sz w:val="28"/>
          <w:szCs w:val="28"/>
          <w:lang w:val="en-GB"/>
        </w:rPr>
        <w:t>Мұзды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en-GB"/>
        </w:rPr>
        <w:t>тундра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en-GB"/>
        </w:rPr>
        <w:t>аймағының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en-GB"/>
        </w:rPr>
        <w:t>климаттық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en-GB"/>
        </w:rPr>
        <w:t>ерекшеліктері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en-GB"/>
        </w:rPr>
        <w:t>мен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en-GB"/>
        </w:rPr>
        <w:t>өсімдіктері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en-GB"/>
        </w:rPr>
        <w:t>қандай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en-GB"/>
        </w:rPr>
        <w:t>?</w:t>
      </w:r>
    </w:p>
    <w:p w14:paraId="5444B96B" w14:textId="6B8A1F47" w:rsidR="00686EF5" w:rsidRPr="00686EF5" w:rsidRDefault="00686EF5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6EF5">
        <w:rPr>
          <w:rFonts w:ascii="Times New Roman" w:hAnsi="Times New Roman" w:cs="Times New Roman"/>
          <w:sz w:val="28"/>
          <w:szCs w:val="28"/>
          <w:lang w:val="ru-RU"/>
        </w:rPr>
        <w:t>#</w:t>
      </w:r>
    </w:p>
    <w:p w14:paraId="5F8A9C55" w14:textId="32866682" w:rsidR="003E02D9" w:rsidRDefault="003E02D9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Орман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ru-RU"/>
        </w:rPr>
        <w:t xml:space="preserve">-тундра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аймағы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ru-RU"/>
        </w:rPr>
        <w:t xml:space="preserve"> неге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өтпелі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аймақ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деп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аталады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69174697" w14:textId="3CFC05FE" w:rsidR="00686EF5" w:rsidRPr="00686EF5" w:rsidRDefault="00686EF5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86EF5">
        <w:rPr>
          <w:rFonts w:ascii="Times New Roman" w:hAnsi="Times New Roman" w:cs="Times New Roman"/>
          <w:sz w:val="28"/>
          <w:szCs w:val="28"/>
          <w:lang w:val="ru-RU"/>
        </w:rPr>
        <w:t>#</w:t>
      </w:r>
    </w:p>
    <w:p w14:paraId="639C4D6E" w14:textId="0128565D" w:rsidR="003E02D9" w:rsidRDefault="003E02D9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Қоңыржай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орман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аймағында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жауын-шашын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температураның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өсімдік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өнімділігіне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әсері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86EF5">
        <w:rPr>
          <w:rFonts w:ascii="Times New Roman" w:hAnsi="Times New Roman" w:cs="Times New Roman"/>
          <w:sz w:val="28"/>
          <w:szCs w:val="28"/>
          <w:lang w:val="ru-RU"/>
        </w:rPr>
        <w:t>қандай</w:t>
      </w:r>
      <w:proofErr w:type="spellEnd"/>
      <w:r w:rsidRPr="00686EF5"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14:paraId="0385D74D" w14:textId="40A14A37" w:rsidR="00686EF5" w:rsidRPr="00686EF5" w:rsidRDefault="00686EF5" w:rsidP="00686E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#</w:t>
      </w:r>
      <w:bookmarkStart w:id="0" w:name="_GoBack"/>
      <w:bookmarkEnd w:id="0"/>
    </w:p>
    <w:sectPr w:rsidR="00686EF5" w:rsidRPr="00686E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EA2"/>
    <w:rsid w:val="000F48E9"/>
    <w:rsid w:val="00114ADC"/>
    <w:rsid w:val="002B2C67"/>
    <w:rsid w:val="003E02D9"/>
    <w:rsid w:val="004D0316"/>
    <w:rsid w:val="00686EF5"/>
    <w:rsid w:val="00885EA2"/>
    <w:rsid w:val="008C208B"/>
    <w:rsid w:val="00A5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4F2A2"/>
  <w15:chartTrackingRefBased/>
  <w15:docId w15:val="{BFF210A2-B291-8E4D-937D-DBA23708B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5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E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E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E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5E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5E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5EA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5EA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5E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5E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5E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5E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5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5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5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5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5E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5E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5EA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5E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5EA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5E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berikkovva.07@gmail.com</dc:creator>
  <cp:keywords/>
  <dc:description/>
  <cp:lastModifiedBy>Данияр Елеманов</cp:lastModifiedBy>
  <cp:revision>2</cp:revision>
  <dcterms:created xsi:type="dcterms:W3CDTF">2026-04-28T07:43:00Z</dcterms:created>
  <dcterms:modified xsi:type="dcterms:W3CDTF">2026-04-28T07:43:00Z</dcterms:modified>
</cp:coreProperties>
</file>